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39205016"/>
      </w:sdtPr>
      <w:sdtContent>
        <w:p w:rsidR="00D33E53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-284" w:right="-433"/>
            <w:jc w:val="both"/>
            <w:rPr>
              <w:rFonts w:ascii="Cambria" w:eastAsia="Cambria" w:hAnsi="Cambria" w:cs="Cambria"/>
              <w:color w:val="000000"/>
              <w:sz w:val="20"/>
              <w:szCs w:val="20"/>
            </w:rPr>
          </w:pPr>
          <w:r>
            <w:rPr>
              <w:rFonts w:ascii="Cambria" w:eastAsia="Cambria" w:hAnsi="Cambria" w:cs="Cambria"/>
              <w:sz w:val="20"/>
              <w:szCs w:val="20"/>
            </w:rPr>
            <w:t xml:space="preserve"> </w:t>
          </w:r>
        </w:p>
      </w:sdtContent>
    </w:sdt>
    <w:sdt>
      <w:sdtPr>
        <w:tag w:val="goog_rdk_1"/>
        <w:id w:val="39205017"/>
      </w:sdtPr>
      <w:sdtContent>
        <w:sdt>
          <w:sdtPr>
            <w:rPr>
              <w:rFonts w:ascii="Aller Light" w:hAnsi="Aller Light"/>
              <w:sz w:val="28"/>
              <w:szCs w:val="28"/>
            </w:rPr>
            <w:tag w:val="goog_rdk_10"/>
            <w:id w:val="39205026"/>
          </w:sdtPr>
          <w:sdtContent>
            <w:p w:rsidR="00F21D3D" w:rsidRPr="00F96FAC" w:rsidRDefault="00F21D3D" w:rsidP="00F21D3D">
              <w:pPr>
                <w:pStyle w:val="normal0"/>
                <w:widowControl w:val="0"/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right="-433"/>
                <w:jc w:val="both"/>
                <w:rPr>
                  <w:rFonts w:ascii="Aller Light" w:eastAsia="Tahoma" w:hAnsi="Aller Light" w:cs="Tahoma"/>
                  <w:sz w:val="28"/>
                  <w:szCs w:val="28"/>
                  <w:highlight w:val="yellow"/>
                </w:rPr>
              </w:pPr>
              <w:r w:rsidRPr="00F96FAC">
                <w:rPr>
                  <w:rFonts w:ascii="Aller Light" w:eastAsia="Tahoma" w:hAnsi="Aller Light" w:cs="Tahoma"/>
                  <w:b/>
                  <w:color w:val="000000"/>
                  <w:sz w:val="28"/>
                  <w:szCs w:val="28"/>
                </w:rPr>
                <w:t xml:space="preserve">Inscripción en la reunión </w:t>
              </w:r>
              <w:r w:rsidRPr="00F96FAC">
                <w:rPr>
                  <w:rFonts w:ascii="Aller Light" w:eastAsia="Tahoma" w:hAnsi="Aller Light" w:cs="Tahoma"/>
                  <w:b/>
                  <w:color w:val="1155CC"/>
                  <w:sz w:val="28"/>
                  <w:szCs w:val="28"/>
                  <w:u w:val="single"/>
                </w:rPr>
                <w:t xml:space="preserve">en </w:t>
              </w:r>
              <w:hyperlink r:id="rId8" w:history="1">
                <w:r w:rsidRPr="00F96FAC">
                  <w:rPr>
                    <w:rStyle w:val="Hipervnculo"/>
                    <w:rFonts w:ascii="Aller Light" w:eastAsia="Tahoma" w:hAnsi="Aller Light" w:cs="Tahoma"/>
                    <w:b/>
                    <w:position w:val="0"/>
                    <w:sz w:val="28"/>
                    <w:szCs w:val="28"/>
                  </w:rPr>
                  <w:t>este</w:t>
                </w:r>
              </w:hyperlink>
              <w:r w:rsidRPr="00F96FAC">
                <w:rPr>
                  <w:rFonts w:ascii="Aller Light" w:eastAsia="Tahoma" w:hAnsi="Aller Light" w:cs="Tahoma"/>
                  <w:b/>
                  <w:color w:val="1155CC"/>
                  <w:sz w:val="28"/>
                  <w:szCs w:val="28"/>
                  <w:u w:val="single"/>
                </w:rPr>
                <w:t xml:space="preserve"> enlace</w:t>
              </w:r>
              <w:r w:rsidRPr="00F96FAC">
                <w:rPr>
                  <w:rFonts w:ascii="Aller Light" w:eastAsia="Tahoma" w:hAnsi="Aller Light" w:cs="Tahoma"/>
                  <w:color w:val="000000"/>
                  <w:sz w:val="28"/>
                  <w:szCs w:val="28"/>
                </w:rPr>
                <w:t xml:space="preserve">: </w:t>
              </w:r>
            </w:p>
          </w:sdtContent>
        </w:sdt>
        <w:p w:rsidR="00ED0577" w:rsidRDefault="00ED057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-284" w:right="-433"/>
            <w:jc w:val="both"/>
          </w:pPr>
        </w:p>
        <w:p w:rsidR="00D33E53" w:rsidRDefault="00302F1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-284" w:right="-433"/>
            <w:jc w:val="both"/>
            <w:rPr>
              <w:rFonts w:ascii="Cambria" w:eastAsia="Cambria" w:hAnsi="Cambria" w:cs="Cambria"/>
              <w:color w:val="000000"/>
              <w:sz w:val="20"/>
              <w:szCs w:val="20"/>
            </w:rPr>
          </w:pPr>
        </w:p>
      </w:sdtContent>
    </w:sdt>
    <w:sdt>
      <w:sdtPr>
        <w:tag w:val="goog_rdk_2"/>
        <w:id w:val="39205018"/>
      </w:sdtPr>
      <w:sdtContent>
        <w:p w:rsidR="00D33E53" w:rsidRDefault="00302F1F">
          <w:pPr>
            <w:pStyle w:val="normal0"/>
            <w:rPr>
              <w:rFonts w:ascii="Tahoma" w:eastAsia="Tahoma" w:hAnsi="Tahoma" w:cs="Tahoma"/>
              <w:sz w:val="22"/>
              <w:szCs w:val="22"/>
            </w:rPr>
          </w:pPr>
        </w:p>
      </w:sdtContent>
    </w:sdt>
    <w:sdt>
      <w:sdtPr>
        <w:tag w:val="goog_rdk_3"/>
        <w:id w:val="39205019"/>
      </w:sdtPr>
      <w:sdtContent>
        <w:p w:rsidR="00D33E53" w:rsidRDefault="00302F1F">
          <w:pPr>
            <w:pStyle w:val="normal0"/>
            <w:shd w:val="clear" w:color="auto" w:fill="984806"/>
            <w:rPr>
              <w:rFonts w:ascii="Tahoma" w:eastAsia="Tahoma" w:hAnsi="Tahoma" w:cs="Tahoma"/>
              <w:color w:val="FFFFFF"/>
            </w:rPr>
          </w:pPr>
        </w:p>
      </w:sdtContent>
    </w:sdt>
    <w:sdt>
      <w:sdtPr>
        <w:tag w:val="goog_rdk_4"/>
        <w:id w:val="39205020"/>
      </w:sdtPr>
      <w:sdtContent>
        <w:p w:rsidR="00D33E53" w:rsidRDefault="00753DA9">
          <w:pPr>
            <w:pStyle w:val="normal0"/>
            <w:shd w:val="clear" w:color="auto" w:fill="984806"/>
            <w:rPr>
              <w:rFonts w:ascii="Tahoma" w:eastAsia="Tahoma" w:hAnsi="Tahoma" w:cs="Tahoma"/>
              <w:color w:val="FFFFFF"/>
            </w:rPr>
          </w:pPr>
          <w:r>
            <w:rPr>
              <w:rFonts w:ascii="Tahoma" w:eastAsia="Tahoma" w:hAnsi="Tahoma" w:cs="Tahoma"/>
              <w:b/>
              <w:color w:val="FFFFFF"/>
            </w:rPr>
            <w:t xml:space="preserve">CONVOCATORIA NODO DE INCIDENCIA </w:t>
          </w:r>
          <w:proofErr w:type="spellStart"/>
          <w:r>
            <w:rPr>
              <w:rFonts w:ascii="Tahoma" w:eastAsia="Tahoma" w:hAnsi="Tahoma" w:cs="Tahoma"/>
              <w:b/>
              <w:color w:val="FFFFFF"/>
            </w:rPr>
            <w:t>POLíTICA</w:t>
          </w:r>
          <w:proofErr w:type="spellEnd"/>
          <w:r>
            <w:rPr>
              <w:rFonts w:ascii="Tahoma" w:eastAsia="Tahoma" w:hAnsi="Tahoma" w:cs="Tahoma"/>
              <w:b/>
              <w:color w:val="FFFFFF"/>
            </w:rPr>
            <w:t xml:space="preserve"> Y SOCIAL (NIPS)</w:t>
          </w:r>
        </w:p>
      </w:sdtContent>
    </w:sdt>
    <w:sdt>
      <w:sdtPr>
        <w:tag w:val="goog_rdk_5"/>
        <w:id w:val="39205021"/>
        <w:showingPlcHdr/>
      </w:sdtPr>
      <w:sdtContent>
        <w:p w:rsidR="00D33E53" w:rsidRDefault="00F96FAC">
          <w:pPr>
            <w:pStyle w:val="normal0"/>
            <w:shd w:val="clear" w:color="auto" w:fill="984806"/>
            <w:rPr>
              <w:rFonts w:ascii="Tahoma" w:eastAsia="Tahoma" w:hAnsi="Tahoma" w:cs="Tahoma"/>
              <w:color w:val="FFFFFF"/>
            </w:rPr>
          </w:pPr>
          <w:r>
            <w:t xml:space="preserve">     </w:t>
          </w:r>
        </w:p>
      </w:sdtContent>
    </w:sdt>
    <w:sdt>
      <w:sdtPr>
        <w:tag w:val="goog_rdk_6"/>
        <w:id w:val="39205022"/>
        <w:showingPlcHdr/>
      </w:sdtPr>
      <w:sdtEndPr>
        <w:rPr>
          <w:rFonts w:ascii="Aller Light" w:hAnsi="Aller Light"/>
        </w:rPr>
      </w:sdtEndPr>
      <w:sdtContent>
        <w:p w:rsidR="00D33E53" w:rsidRPr="00F96FAC" w:rsidRDefault="00F96FAC">
          <w:pPr>
            <w:pStyle w:val="normal0"/>
            <w:rPr>
              <w:rFonts w:ascii="Aller Light" w:eastAsia="Tahoma" w:hAnsi="Aller Light" w:cs="Tahoma"/>
              <w:color w:val="F79646"/>
            </w:rPr>
          </w:pPr>
          <w:r w:rsidRPr="00F96FAC">
            <w:rPr>
              <w:rFonts w:ascii="Aller Light" w:hAnsi="Aller Light"/>
            </w:rPr>
            <w:t xml:space="preserve">     </w:t>
          </w:r>
        </w:p>
      </w:sdtContent>
    </w:sdt>
    <w:p w:rsidR="00D33E53" w:rsidRPr="00F96FAC" w:rsidRDefault="00D33E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284" w:right="-433"/>
        <w:jc w:val="both"/>
        <w:rPr>
          <w:rFonts w:ascii="Aller Light" w:eastAsia="Cambria" w:hAnsi="Aller Light" w:cs="Cambria"/>
          <w:color w:val="000000"/>
          <w:sz w:val="20"/>
          <w:szCs w:val="20"/>
        </w:rPr>
      </w:pPr>
    </w:p>
    <w:sdt>
      <w:sdtPr>
        <w:rPr>
          <w:rFonts w:ascii="Aller Light" w:hAnsi="Aller Light"/>
          <w:sz w:val="28"/>
          <w:szCs w:val="28"/>
        </w:rPr>
        <w:tag w:val="goog_rdk_8"/>
        <w:id w:val="39205024"/>
      </w:sdtPr>
      <w:sdtContent>
        <w:p w:rsidR="00F96FAC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 xml:space="preserve">Fecha: </w:t>
          </w:r>
          <w:r w:rsidR="00ED0577"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>9 de octubre de 2019</w:t>
          </w:r>
        </w:p>
        <w:p w:rsidR="00D33E53" w:rsidRPr="00F96FAC" w:rsidRDefault="00302F1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</w:p>
      </w:sdtContent>
    </w:sdt>
    <w:sdt>
      <w:sdtPr>
        <w:rPr>
          <w:rFonts w:ascii="Aller Light" w:hAnsi="Aller Light"/>
          <w:sz w:val="28"/>
          <w:szCs w:val="28"/>
        </w:rPr>
        <w:tag w:val="goog_rdk_9"/>
        <w:id w:val="39205025"/>
      </w:sdtPr>
      <w:sdtEndPr>
        <w:rPr>
          <w:position w:val="-1"/>
          <w:lang w:val="en-US" w:bidi="he-IL"/>
        </w:rPr>
      </w:sdtEndPr>
      <w:sdtContent>
        <w:p w:rsidR="00F96FAC" w:rsidRDefault="00F96FA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sz w:val="28"/>
              <w:szCs w:val="28"/>
            </w:rPr>
          </w:pPr>
          <w:r w:rsidRPr="00F96FAC">
            <w:rPr>
              <w:rFonts w:ascii="Aller Light" w:hAnsi="Aller Light"/>
              <w:b/>
              <w:sz w:val="28"/>
              <w:szCs w:val="28"/>
            </w:rPr>
            <w:t xml:space="preserve">Lugar: </w:t>
          </w:r>
          <w:r w:rsidR="00ED0577" w:rsidRPr="00F96FAC">
            <w:rPr>
              <w:rFonts w:ascii="Aller Light" w:hAnsi="Aller Light"/>
              <w:sz w:val="28"/>
              <w:szCs w:val="28"/>
            </w:rPr>
            <w:t>Biblioteca Pública Muni</w:t>
          </w:r>
          <w:r w:rsidRPr="00F96FAC">
            <w:rPr>
              <w:rFonts w:ascii="Aller Light" w:hAnsi="Aller Light"/>
              <w:sz w:val="28"/>
              <w:szCs w:val="28"/>
            </w:rPr>
            <w:t>cipal Eugenio Trías. Parque de E</w:t>
          </w:r>
          <w:r w:rsidR="00ED0577" w:rsidRPr="00F96FAC">
            <w:rPr>
              <w:rFonts w:ascii="Aller Light" w:hAnsi="Aller Light"/>
              <w:sz w:val="28"/>
              <w:szCs w:val="28"/>
            </w:rPr>
            <w:t>l Retiro, Casa de Fieras, Paseo Fernán Núñez, 24 – Madrid. Metro Ibiza (L-9).</w:t>
          </w:r>
          <w:r w:rsidR="00753DA9" w:rsidRPr="00F96FAC">
            <w:rPr>
              <w:rFonts w:ascii="Aller Light" w:eastAsia="Tahoma" w:hAnsi="Aller Light" w:cs="Tahoma"/>
              <w:sz w:val="28"/>
              <w:szCs w:val="28"/>
            </w:rPr>
            <w:t>)</w:t>
          </w:r>
        </w:p>
        <w:p w:rsidR="00F21D3D" w:rsidRDefault="00F21D3D" w:rsidP="00F21D3D">
          <w:pPr>
            <w:ind w:left="1" w:hanging="3"/>
            <w:rPr>
              <w:rFonts w:ascii="Aller Light" w:eastAsia="Tahoma" w:hAnsi="Aller Light" w:cs="Tahoma"/>
              <w:sz w:val="28"/>
              <w:szCs w:val="28"/>
            </w:rPr>
          </w:pPr>
        </w:p>
        <w:p w:rsidR="00F21D3D" w:rsidRPr="00F21D3D" w:rsidRDefault="00F21D3D" w:rsidP="00F21D3D">
          <w:pPr>
            <w:ind w:left="1" w:hanging="3"/>
            <w:rPr>
              <w:rFonts w:ascii="Aller Light" w:eastAsia="Tahoma" w:hAnsi="Aller Light" w:cs="Tahoma"/>
              <w:sz w:val="28"/>
              <w:szCs w:val="28"/>
              <w:lang w:val="es-ES"/>
            </w:rPr>
          </w:pPr>
          <w:r w:rsidRPr="00F21D3D">
            <w:rPr>
              <w:rFonts w:ascii="Aller Light" w:eastAsia="Tahoma" w:hAnsi="Aller Light" w:cs="Tahoma"/>
              <w:sz w:val="28"/>
              <w:szCs w:val="28"/>
              <w:lang w:val="es-ES"/>
            </w:rPr>
            <w:t>También se puede participar on</w:t>
          </w:r>
          <w:r>
            <w:rPr>
              <w:rFonts w:ascii="Aller Light" w:eastAsia="Tahoma" w:hAnsi="Aller Light" w:cs="Tahoma"/>
              <w:sz w:val="28"/>
              <w:szCs w:val="28"/>
              <w:lang w:val="es-ES"/>
            </w:rPr>
            <w:t>-l</w:t>
          </w:r>
          <w:r w:rsidRPr="00F21D3D">
            <w:rPr>
              <w:rFonts w:ascii="Aller Light" w:eastAsia="Tahoma" w:hAnsi="Aller Light" w:cs="Tahoma"/>
              <w:sz w:val="28"/>
              <w:szCs w:val="28"/>
              <w:lang w:val="es-ES"/>
            </w:rPr>
            <w:t xml:space="preserve">ine a través del enlace </w:t>
          </w:r>
        </w:p>
        <w:sdt>
          <w:sdtPr>
            <w:rPr>
              <w:rFonts w:ascii="Aller Light" w:hAnsi="Aller Light"/>
            </w:rPr>
            <w:tag w:val="goog_rdk_7"/>
            <w:id w:val="39205023"/>
          </w:sdtPr>
          <w:sdtContent>
            <w:p w:rsidR="00D33E53" w:rsidRPr="00F21D3D" w:rsidRDefault="00F21D3D" w:rsidP="00F21D3D">
              <w:pPr>
                <w:ind w:leftChars="0" w:left="0" w:firstLineChars="0" w:firstLine="0"/>
                <w:rPr>
                  <w:rFonts w:ascii="Aller Light" w:hAnsi="Aller Light"/>
                </w:rPr>
              </w:pPr>
              <w:hyperlink r:id="rId9" w:history="1">
                <w:r w:rsidRPr="00F21D3D">
                  <w:rPr>
                    <w:rStyle w:val="Hipervnculo"/>
                    <w:lang w:val="es-ES"/>
                  </w:rPr>
                  <w:t>https://zoom.us/j/586585307</w:t>
                </w:r>
              </w:hyperlink>
            </w:p>
          </w:sdtContent>
        </w:sdt>
      </w:sdtContent>
    </w:sdt>
    <w:sdt>
      <w:sdtPr>
        <w:rPr>
          <w:rFonts w:ascii="Aller Light" w:hAnsi="Aller Light"/>
          <w:sz w:val="28"/>
          <w:szCs w:val="28"/>
        </w:rPr>
        <w:tag w:val="goog_rdk_11"/>
        <w:id w:val="39205027"/>
        <w:showingPlcHdr/>
      </w:sdtPr>
      <w:sdtContent>
        <w:p w:rsidR="00D33E53" w:rsidRPr="00F96FAC" w:rsidRDefault="00F96FA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sz w:val="28"/>
              <w:szCs w:val="28"/>
              <w:highlight w:val="yellow"/>
            </w:rPr>
          </w:pPr>
          <w:r w:rsidRPr="00F96FAC">
            <w:rPr>
              <w:rFonts w:ascii="Aller Light" w:hAnsi="Aller Light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12"/>
        <w:id w:val="39205028"/>
      </w:sdtPr>
      <w:sdtContent>
        <w:p w:rsidR="00D33E53" w:rsidRPr="00F96FAC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sz w:val="28"/>
              <w:szCs w:val="28"/>
            </w:rPr>
            <w:t>Orden del día</w:t>
          </w: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: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13"/>
        <w:id w:val="39205029"/>
        <w:showingPlcHdr/>
      </w:sdtPr>
      <w:sdtContent>
        <w:p w:rsidR="00D33E53" w:rsidRPr="00F96FAC" w:rsidRDefault="00ED057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b/>
              <w:sz w:val="28"/>
              <w:szCs w:val="28"/>
            </w:rPr>
          </w:pPr>
          <w:r w:rsidRPr="00F96FAC">
            <w:rPr>
              <w:rFonts w:ascii="Aller Light" w:hAnsi="Aller Light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14"/>
        <w:id w:val="39205030"/>
      </w:sdtPr>
      <w:sdtContent>
        <w:p w:rsidR="00D33E53" w:rsidRPr="00F96FAC" w:rsidRDefault="00320D5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09.3</w:t>
          </w:r>
          <w:r w:rsidR="00753DA9"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 xml:space="preserve">0: </w:t>
          </w:r>
          <w:r w:rsidR="00753DA9"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ab/>
          </w:r>
          <w:r w:rsidR="00753DA9" w:rsidRPr="00F96FAC">
            <w:rPr>
              <w:rFonts w:ascii="Aller Light" w:eastAsia="Tahoma" w:hAnsi="Aller Light" w:cs="Tahoma"/>
              <w:sz w:val="28"/>
              <w:szCs w:val="28"/>
            </w:rPr>
            <w:t xml:space="preserve">Bienvenida y </w:t>
          </w:r>
          <w:r w:rsidR="00BE470B" w:rsidRPr="00F96FAC">
            <w:rPr>
              <w:rFonts w:ascii="Aller Light" w:eastAsia="Tahoma" w:hAnsi="Aller Light" w:cs="Tahoma"/>
              <w:sz w:val="28"/>
              <w:szCs w:val="28"/>
            </w:rPr>
            <w:t>presentación de los objetivos de la reunión</w:t>
          </w:r>
          <w:r w:rsidR="00753DA9"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>.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15"/>
        <w:id w:val="39205031"/>
        <w:showingPlcHdr/>
      </w:sdtPr>
      <w:sdtContent>
        <w:p w:rsidR="00D33E53" w:rsidRPr="00F96FAC" w:rsidRDefault="00320D5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sz w:val="28"/>
              <w:szCs w:val="28"/>
            </w:rPr>
          </w:pPr>
          <w:r w:rsidRPr="00F96FAC">
            <w:rPr>
              <w:rFonts w:ascii="Aller Light" w:hAnsi="Aller Light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16"/>
        <w:id w:val="39205032"/>
      </w:sdtPr>
      <w:sdtContent>
        <w:p w:rsidR="00D33E53" w:rsidRPr="00F96FAC" w:rsidRDefault="00320D53" w:rsidP="00F96FA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40" w:right="-433" w:hanging="1440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09</w:t>
          </w:r>
          <w:r w:rsidR="00753DA9"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.</w:t>
          </w: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4</w:t>
          </w:r>
          <w:r w:rsidRPr="00F96FAC">
            <w:rPr>
              <w:rFonts w:ascii="Aller Light" w:eastAsia="Tahoma" w:hAnsi="Aller Light" w:cs="Tahoma"/>
              <w:b/>
              <w:sz w:val="28"/>
              <w:szCs w:val="28"/>
            </w:rPr>
            <w:t>5</w:t>
          </w:r>
          <w:r w:rsidR="00753DA9"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 xml:space="preserve">:   </w:t>
          </w:r>
          <w:r w:rsid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ab/>
          </w:r>
          <w:r w:rsidR="00BE470B" w:rsidRPr="00F96FAC">
            <w:rPr>
              <w:rFonts w:ascii="Aller Light" w:eastAsia="Tahoma" w:hAnsi="Aller Light" w:cs="Tahoma"/>
              <w:sz w:val="28"/>
              <w:szCs w:val="28"/>
            </w:rPr>
            <w:t xml:space="preserve">Contexto actual: </w:t>
          </w:r>
          <w:r w:rsidRPr="00F96FAC">
            <w:rPr>
              <w:rFonts w:ascii="Aller Light" w:eastAsia="Tahoma" w:hAnsi="Aller Light" w:cs="Tahoma"/>
              <w:sz w:val="28"/>
              <w:szCs w:val="28"/>
            </w:rPr>
            <w:t>la importancia de contar con una estrategia conjunta del sector</w:t>
          </w:r>
          <w:r w:rsidR="00753DA9"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>.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17"/>
        <w:id w:val="39205033"/>
        <w:showingPlcHdr/>
      </w:sdtPr>
      <w:sdtContent>
        <w:p w:rsidR="00D33E53" w:rsidRPr="00F96FAC" w:rsidRDefault="00320D5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sz w:val="28"/>
              <w:szCs w:val="28"/>
            </w:rPr>
          </w:pPr>
          <w:r w:rsidRPr="00F96FAC">
            <w:rPr>
              <w:rFonts w:ascii="Aller Light" w:hAnsi="Aller Light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18"/>
        <w:id w:val="39205034"/>
      </w:sdtPr>
      <w:sdtContent>
        <w:p w:rsidR="00D33E53" w:rsidRPr="00F96FAC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17" w:right="-433" w:hanging="1417"/>
            <w:jc w:val="both"/>
            <w:rPr>
              <w:rFonts w:ascii="Aller Light" w:eastAsia="Tahoma" w:hAnsi="Aller Light" w:cs="Tahoma"/>
              <w:b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sz w:val="28"/>
              <w:szCs w:val="28"/>
            </w:rPr>
            <w:t>10.</w:t>
          </w:r>
          <w:r w:rsidR="00320D53" w:rsidRPr="00F96FAC">
            <w:rPr>
              <w:rFonts w:ascii="Aller Light" w:eastAsia="Tahoma" w:hAnsi="Aller Light" w:cs="Tahoma"/>
              <w:b/>
              <w:sz w:val="28"/>
              <w:szCs w:val="28"/>
            </w:rPr>
            <w:t>00</w:t>
          </w:r>
          <w:r w:rsidRPr="00F96FAC">
            <w:rPr>
              <w:rFonts w:ascii="Aller Light" w:eastAsia="Tahoma" w:hAnsi="Aller Light" w:cs="Tahoma"/>
              <w:b/>
              <w:sz w:val="28"/>
              <w:szCs w:val="28"/>
            </w:rPr>
            <w:t>:</w:t>
          </w:r>
          <w:r w:rsidRPr="00F96FAC">
            <w:rPr>
              <w:rFonts w:ascii="Aller Light" w:eastAsia="Tahoma" w:hAnsi="Aller Light" w:cs="Tahoma"/>
              <w:b/>
              <w:sz w:val="28"/>
              <w:szCs w:val="28"/>
            </w:rPr>
            <w:tab/>
          </w:r>
          <w:r w:rsidRPr="00F96FAC">
            <w:rPr>
              <w:rFonts w:ascii="Aller Light" w:eastAsia="Tahoma" w:hAnsi="Aller Light" w:cs="Tahoma"/>
              <w:b/>
              <w:sz w:val="28"/>
              <w:szCs w:val="28"/>
            </w:rPr>
            <w:tab/>
          </w:r>
          <w:r w:rsidR="00320D53" w:rsidRPr="00F96FAC">
            <w:rPr>
              <w:rFonts w:ascii="Aller Light" w:hAnsi="Aller Light" w:cs="Arial"/>
              <w:color w:val="000000"/>
              <w:sz w:val="28"/>
              <w:szCs w:val="28"/>
            </w:rPr>
            <w:t>Presentación del “Primer borrador de estrategia de incidencia política y social 2019-2022”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19"/>
        <w:id w:val="39205035"/>
      </w:sdtPr>
      <w:sdtContent>
        <w:p w:rsidR="00D33E53" w:rsidRPr="00F96FAC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sz w:val="28"/>
              <w:szCs w:val="28"/>
            </w:rPr>
            <w:t xml:space="preserve"> 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20"/>
        <w:id w:val="39205036"/>
      </w:sdtPr>
      <w:sdtContent>
        <w:p w:rsidR="00D33E53" w:rsidRPr="00F96FAC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10.</w:t>
          </w:r>
          <w:r w:rsidRPr="00F96FAC">
            <w:rPr>
              <w:rFonts w:ascii="Aller Light" w:eastAsia="Tahoma" w:hAnsi="Aller Light" w:cs="Tahoma"/>
              <w:b/>
              <w:sz w:val="28"/>
              <w:szCs w:val="28"/>
            </w:rPr>
            <w:t>30</w:t>
          </w: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:</w:t>
          </w: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ab/>
          </w:r>
          <w:r w:rsid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>R</w:t>
          </w:r>
          <w:r w:rsidR="00320D53" w:rsidRPr="00F96FAC">
            <w:rPr>
              <w:rFonts w:ascii="Aller Light" w:eastAsia="Tahoma" w:hAnsi="Aller Light" w:cs="Tahoma"/>
              <w:sz w:val="28"/>
              <w:szCs w:val="28"/>
            </w:rPr>
            <w:t>eacciones y comentarios en plenario</w:t>
          </w:r>
          <w:r w:rsidRPr="00F96FAC">
            <w:rPr>
              <w:rFonts w:ascii="Aller Light" w:eastAsia="Tahoma" w:hAnsi="Aller Light" w:cs="Tahoma"/>
              <w:sz w:val="28"/>
              <w:szCs w:val="28"/>
            </w:rPr>
            <w:t xml:space="preserve"> 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21"/>
        <w:id w:val="39205037"/>
      </w:sdtPr>
      <w:sdtContent>
        <w:p w:rsidR="00D33E53" w:rsidRPr="00F96FAC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ab/>
          </w:r>
          <w:r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ab/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23"/>
        <w:id w:val="39205039"/>
      </w:sdtPr>
      <w:sdtContent>
        <w:p w:rsidR="00D33E53" w:rsidRPr="00F96FAC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11.</w:t>
          </w:r>
          <w:r w:rsidR="00320D53" w:rsidRPr="00F96FAC">
            <w:rPr>
              <w:rFonts w:ascii="Aller Light" w:eastAsia="Tahoma" w:hAnsi="Aller Light" w:cs="Tahoma"/>
              <w:b/>
              <w:sz w:val="28"/>
              <w:szCs w:val="28"/>
            </w:rPr>
            <w:t>00</w:t>
          </w: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:</w:t>
          </w:r>
          <w:r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 xml:space="preserve"> </w:t>
          </w:r>
          <w:r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ab/>
          </w:r>
          <w:r w:rsidR="00320D53"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>Descanso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24"/>
        <w:id w:val="39205040"/>
        <w:showingPlcHdr/>
      </w:sdtPr>
      <w:sdtContent>
        <w:p w:rsidR="00D33E53" w:rsidRPr="00F96FAC" w:rsidRDefault="00F96FA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>
            <w:rPr>
              <w:rFonts w:ascii="Aller Light" w:hAnsi="Aller Light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25"/>
        <w:id w:val="39205041"/>
      </w:sdtPr>
      <w:sdtContent>
        <w:p w:rsidR="00D33E53" w:rsidRPr="00F96FAC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10" w:right="-433" w:hanging="1410"/>
            <w:jc w:val="both"/>
            <w:rPr>
              <w:rFonts w:ascii="Aller Light" w:eastAsia="Tahoma" w:hAnsi="Aller Light" w:cs="Tahoma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11.</w:t>
          </w:r>
          <w:r w:rsidR="00320D53" w:rsidRPr="00F96FAC">
            <w:rPr>
              <w:rFonts w:ascii="Aller Light" w:eastAsia="Tahoma" w:hAnsi="Aller Light" w:cs="Tahoma"/>
              <w:b/>
              <w:sz w:val="28"/>
              <w:szCs w:val="28"/>
            </w:rPr>
            <w:t>15</w:t>
          </w: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:</w:t>
          </w:r>
          <w:r w:rsidR="00320D53"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ab/>
          </w:r>
          <w:r w:rsidR="00320D53"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>Reacciones y comentarios en grupos</w:t>
          </w:r>
          <w:r w:rsidR="00ED0577"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 xml:space="preserve"> y próximos pasos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26"/>
        <w:id w:val="39205042"/>
        <w:showingPlcHdr/>
      </w:sdtPr>
      <w:sdtContent>
        <w:p w:rsidR="00D33E53" w:rsidRPr="00F96FAC" w:rsidRDefault="00F96FA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10" w:right="-433" w:hanging="1410"/>
            <w:jc w:val="both"/>
            <w:rPr>
              <w:rFonts w:ascii="Aller Light" w:eastAsia="Tahoma" w:hAnsi="Aller Light" w:cs="Tahoma"/>
              <w:sz w:val="28"/>
              <w:szCs w:val="28"/>
            </w:rPr>
          </w:pPr>
          <w:r>
            <w:rPr>
              <w:rFonts w:ascii="Aller Light" w:hAnsi="Aller Light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27"/>
        <w:id w:val="39205043"/>
      </w:sdtPr>
      <w:sdtContent>
        <w:p w:rsidR="00D33E53" w:rsidRPr="00F96FAC" w:rsidRDefault="00753D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12.</w:t>
          </w:r>
          <w:r w:rsidR="00ED0577" w:rsidRPr="00F96FAC">
            <w:rPr>
              <w:rFonts w:ascii="Aller Light" w:eastAsia="Tahoma" w:hAnsi="Aller Light" w:cs="Tahoma"/>
              <w:b/>
              <w:sz w:val="28"/>
              <w:szCs w:val="28"/>
            </w:rPr>
            <w:t>00</w:t>
          </w:r>
          <w:r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 xml:space="preserve">: </w:t>
          </w:r>
          <w:r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ab/>
          </w:r>
          <w:r w:rsidR="00ED0577"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>Espacio para información de los diferentes grupos de trabajo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28"/>
        <w:id w:val="39205044"/>
      </w:sdtPr>
      <w:sdtContent>
        <w:p w:rsidR="00D33E53" w:rsidRPr="00F96FAC" w:rsidRDefault="00302F1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10" w:right="-433" w:hanging="1410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</w:p>
      </w:sdtContent>
    </w:sdt>
    <w:sdt>
      <w:sdtPr>
        <w:rPr>
          <w:rFonts w:ascii="Aller Light" w:hAnsi="Aller Light"/>
          <w:sz w:val="28"/>
          <w:szCs w:val="28"/>
        </w:rPr>
        <w:tag w:val="goog_rdk_29"/>
        <w:id w:val="39205045"/>
      </w:sdtPr>
      <w:sdtContent>
        <w:p w:rsidR="00ED0577" w:rsidRPr="00F96FAC" w:rsidRDefault="00ED057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10" w:right="-433" w:hanging="1410"/>
            <w:jc w:val="both"/>
            <w:rPr>
              <w:rFonts w:ascii="Aller Light" w:eastAsia="Tahoma" w:hAnsi="Aller Light" w:cs="Tahoma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12.30</w:t>
          </w:r>
          <w:r w:rsidR="00753DA9" w:rsidRPr="00F96FAC">
            <w:rPr>
              <w:rFonts w:ascii="Aller Light" w:eastAsia="Tahoma" w:hAnsi="Aller Light" w:cs="Tahoma"/>
              <w:b/>
              <w:sz w:val="28"/>
              <w:szCs w:val="28"/>
            </w:rPr>
            <w:t>:</w:t>
          </w:r>
          <w:r w:rsidR="00753DA9" w:rsidRPr="00F96FAC">
            <w:rPr>
              <w:rFonts w:ascii="Aller Light" w:eastAsia="Tahoma" w:hAnsi="Aller Light" w:cs="Tahoma"/>
              <w:b/>
              <w:sz w:val="28"/>
              <w:szCs w:val="28"/>
            </w:rPr>
            <w:tab/>
          </w:r>
          <w:r w:rsidR="00753DA9" w:rsidRPr="00F96FAC">
            <w:rPr>
              <w:rFonts w:ascii="Aller Light" w:eastAsia="Tahoma" w:hAnsi="Aller Light" w:cs="Tahoma"/>
              <w:sz w:val="28"/>
              <w:szCs w:val="28"/>
            </w:rPr>
            <w:t>Puntos varios:</w:t>
          </w:r>
        </w:p>
        <w:p w:rsidR="00D33E53" w:rsidRPr="00F96FAC" w:rsidRDefault="00302F1F" w:rsidP="00ED057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sz w:val="28"/>
              <w:szCs w:val="28"/>
            </w:rPr>
          </w:pPr>
        </w:p>
      </w:sdtContent>
    </w:sdt>
    <w:p w:rsidR="00D33E53" w:rsidRPr="00F96FAC" w:rsidRDefault="00302F1F" w:rsidP="00ED05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2160" w:right="-433"/>
        <w:jc w:val="both"/>
        <w:rPr>
          <w:rFonts w:ascii="Aller Light" w:eastAsia="Tahoma" w:hAnsi="Aller Light" w:cs="Tahoma"/>
          <w:sz w:val="28"/>
          <w:szCs w:val="28"/>
        </w:rPr>
      </w:pPr>
      <w:sdt>
        <w:sdtPr>
          <w:rPr>
            <w:rFonts w:ascii="Aller Light" w:hAnsi="Aller Light"/>
            <w:sz w:val="28"/>
            <w:szCs w:val="28"/>
          </w:rPr>
          <w:tag w:val="goog_rdk_30"/>
          <w:id w:val="39205046"/>
          <w:showingPlcHdr/>
        </w:sdtPr>
        <w:sdtContent>
          <w:r w:rsidR="00ED0577" w:rsidRPr="00F96FAC">
            <w:rPr>
              <w:rFonts w:ascii="Aller Light" w:hAnsi="Aller Light"/>
              <w:sz w:val="28"/>
              <w:szCs w:val="28"/>
            </w:rPr>
            <w:t xml:space="preserve">     </w:t>
          </w:r>
        </w:sdtContent>
      </w:sdt>
      <w:sdt>
        <w:sdtPr>
          <w:rPr>
            <w:rFonts w:ascii="Aller Light" w:hAnsi="Aller Light"/>
            <w:sz w:val="28"/>
            <w:szCs w:val="28"/>
          </w:rPr>
          <w:tag w:val="goog_rdk_32"/>
          <w:id w:val="39205048"/>
          <w:showingPlcHdr/>
        </w:sdtPr>
        <w:sdtContent>
          <w:r w:rsidR="00F96FAC">
            <w:rPr>
              <w:rFonts w:ascii="Aller Light" w:hAnsi="Aller Light"/>
              <w:sz w:val="28"/>
              <w:szCs w:val="28"/>
            </w:rPr>
            <w:t xml:space="preserve">     </w:t>
          </w:r>
        </w:sdtContent>
      </w:sdt>
    </w:p>
    <w:sdt>
      <w:sdtPr>
        <w:rPr>
          <w:rFonts w:ascii="Aller Light" w:hAnsi="Aller Light"/>
          <w:sz w:val="28"/>
          <w:szCs w:val="28"/>
        </w:rPr>
        <w:tag w:val="goog_rdk_33"/>
        <w:id w:val="39205049"/>
      </w:sdtPr>
      <w:sdtContent>
        <w:p w:rsidR="00D33E53" w:rsidRPr="00F96FAC" w:rsidRDefault="00753DA9" w:rsidP="00BE470B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1</w:t>
          </w:r>
          <w:r w:rsidR="00ED0577"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2</w:t>
          </w:r>
          <w:r w:rsidRPr="00F96FAC">
            <w:rPr>
              <w:rFonts w:ascii="Aller Light" w:eastAsia="Tahoma" w:hAnsi="Aller Light" w:cs="Tahoma"/>
              <w:b/>
              <w:color w:val="000000"/>
              <w:sz w:val="28"/>
              <w:szCs w:val="28"/>
            </w:rPr>
            <w:t>.45:</w:t>
          </w:r>
          <w:r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 xml:space="preserve"> </w:t>
          </w:r>
          <w:r w:rsidRPr="00F96FAC">
            <w:rPr>
              <w:rFonts w:ascii="Aller Light" w:eastAsia="Tahoma" w:hAnsi="Aller Light" w:cs="Tahoma"/>
              <w:color w:val="000000"/>
              <w:sz w:val="28"/>
              <w:szCs w:val="28"/>
            </w:rPr>
            <w:tab/>
            <w:t>Fin de la reunión</w:t>
          </w:r>
        </w:p>
      </w:sdtContent>
    </w:sdt>
    <w:sdt>
      <w:sdtPr>
        <w:rPr>
          <w:rFonts w:ascii="Aller Light" w:hAnsi="Aller Light"/>
          <w:sz w:val="28"/>
          <w:szCs w:val="28"/>
        </w:rPr>
        <w:tag w:val="goog_rdk_34"/>
        <w:id w:val="39205050"/>
        <w:showingPlcHdr/>
      </w:sdtPr>
      <w:sdtContent>
        <w:p w:rsidR="00D33E53" w:rsidRPr="00F96FAC" w:rsidRDefault="00320D53" w:rsidP="00BE470B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right="-433"/>
            <w:jc w:val="both"/>
            <w:rPr>
              <w:rFonts w:ascii="Aller Light" w:eastAsia="Tahoma" w:hAnsi="Aller Light" w:cs="Tahoma"/>
              <w:color w:val="000000"/>
              <w:sz w:val="28"/>
              <w:szCs w:val="28"/>
            </w:rPr>
          </w:pPr>
          <w:r w:rsidRPr="00F96FAC">
            <w:rPr>
              <w:rFonts w:ascii="Aller Light" w:hAnsi="Aller Light"/>
              <w:sz w:val="28"/>
              <w:szCs w:val="28"/>
            </w:rPr>
            <w:t xml:space="preserve">     </w:t>
          </w:r>
        </w:p>
      </w:sdtContent>
    </w:sdt>
    <w:p w:rsidR="00D33E53" w:rsidRPr="00F96FAC" w:rsidRDefault="00D33E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433"/>
        <w:jc w:val="both"/>
        <w:rPr>
          <w:rFonts w:ascii="Aller Light" w:eastAsia="Tahoma" w:hAnsi="Aller Light" w:cs="Tahoma"/>
          <w:color w:val="000000"/>
          <w:sz w:val="20"/>
          <w:szCs w:val="20"/>
        </w:rPr>
      </w:pPr>
    </w:p>
    <w:sectPr w:rsidR="00D33E53" w:rsidRPr="00F96FAC" w:rsidSect="00D33E53">
      <w:headerReference w:type="default" r:id="rId10"/>
      <w:headerReference w:type="first" r:id="rId11"/>
      <w:footerReference w:type="first" r:id="rId12"/>
      <w:pgSz w:w="11900" w:h="16840"/>
      <w:pgMar w:top="1417" w:right="1701" w:bottom="141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3D" w:rsidRDefault="00F21D3D" w:rsidP="00753DA9">
      <w:pPr>
        <w:spacing w:line="240" w:lineRule="auto"/>
        <w:ind w:left="0" w:hanging="2"/>
      </w:pPr>
      <w:r>
        <w:separator/>
      </w:r>
    </w:p>
  </w:endnote>
  <w:endnote w:type="continuationSeparator" w:id="0">
    <w:p w:rsidR="00F21D3D" w:rsidRDefault="00F21D3D" w:rsidP="00753D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43"/>
      <w:id w:val="39205059"/>
    </w:sdtPr>
    <w:sdtContent>
      <w:p w:rsidR="00F21D3D" w:rsidRDefault="00F21D3D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right"/>
          <w:rPr>
            <w:rFonts w:ascii="Tahoma" w:eastAsia="Tahoma" w:hAnsi="Tahoma" w:cs="Tahoma"/>
            <w:color w:val="000000"/>
            <w:sz w:val="18"/>
            <w:szCs w:val="18"/>
          </w:rPr>
        </w:pPr>
        <w:r>
          <w:rPr>
            <w:rFonts w:ascii="Tahoma" w:eastAsia="Tahoma" w:hAnsi="Tahoma" w:cs="Tahoma"/>
            <w:color w:val="000000"/>
            <w:sz w:val="18"/>
            <w:szCs w:val="18"/>
          </w:rPr>
          <w:fldChar w:fldCharType="begin"/>
        </w:r>
        <w:r>
          <w:rPr>
            <w:rFonts w:ascii="Tahoma" w:eastAsia="Tahoma" w:hAnsi="Tahoma" w:cs="Tahoma"/>
            <w:color w:val="000000"/>
            <w:sz w:val="18"/>
            <w:szCs w:val="18"/>
          </w:rPr>
          <w:instrText>PAGE</w:instrText>
        </w:r>
        <w:r>
          <w:rPr>
            <w:rFonts w:ascii="Tahoma" w:eastAsia="Tahoma" w:hAnsi="Tahoma" w:cs="Tahoma"/>
            <w:color w:val="000000"/>
            <w:sz w:val="18"/>
            <w:szCs w:val="18"/>
          </w:rPr>
          <w:fldChar w:fldCharType="separate"/>
        </w:r>
        <w:r w:rsidR="00D348C7">
          <w:rPr>
            <w:rFonts w:ascii="Tahoma" w:eastAsia="Tahoma" w:hAnsi="Tahoma" w:cs="Tahoma"/>
            <w:noProof/>
            <w:color w:val="000000"/>
            <w:sz w:val="18"/>
            <w:szCs w:val="18"/>
          </w:rPr>
          <w:t>1</w:t>
        </w:r>
        <w:r>
          <w:rPr>
            <w:rFonts w:ascii="Tahoma" w:eastAsia="Tahoma" w:hAnsi="Tahoma" w:cs="Tahoma"/>
            <w:color w:val="000000"/>
            <w:sz w:val="18"/>
            <w:szCs w:val="18"/>
          </w:rPr>
          <w:fldChar w:fldCharType="end"/>
        </w:r>
      </w:p>
    </w:sdtContent>
  </w:sdt>
  <w:sdt>
    <w:sdtPr>
      <w:tag w:val="goog_rdk_44"/>
      <w:id w:val="39205060"/>
    </w:sdtPr>
    <w:sdtContent>
      <w:p w:rsidR="00F21D3D" w:rsidRDefault="00F21D3D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3D" w:rsidRDefault="00F21D3D" w:rsidP="00753DA9">
      <w:pPr>
        <w:spacing w:line="240" w:lineRule="auto"/>
        <w:ind w:left="0" w:hanging="2"/>
      </w:pPr>
      <w:r>
        <w:separator/>
      </w:r>
    </w:p>
  </w:footnote>
  <w:footnote w:type="continuationSeparator" w:id="0">
    <w:p w:rsidR="00F21D3D" w:rsidRDefault="00F21D3D" w:rsidP="00753D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7"/>
      <w:id w:val="39205053"/>
    </w:sdtPr>
    <w:sdtContent>
      <w:p w:rsidR="00F21D3D" w:rsidRDefault="00F21D3D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76" w:lineRule="auto"/>
          <w:rPr>
            <w:rFonts w:ascii="Tahoma" w:eastAsia="Tahoma" w:hAnsi="Tahoma" w:cs="Tahoma"/>
            <w:color w:val="F79646"/>
            <w:sz w:val="17"/>
            <w:szCs w:val="17"/>
          </w:rPr>
        </w:pPr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1544955</wp:posOffset>
              </wp:positionH>
              <wp:positionV relativeFrom="paragraph">
                <wp:posOffset>0</wp:posOffset>
              </wp:positionV>
              <wp:extent cx="2771140" cy="1080770"/>
              <wp:effectExtent l="0" t="0" r="0" b="0"/>
              <wp:wrapSquare wrapText="bothSides" distT="0" distB="0" distL="0" distR="0"/>
              <wp:docPr id="1028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140" cy="10807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8"/>
      <w:id w:val="39205054"/>
    </w:sdtPr>
    <w:sdtContent>
      <w:p w:rsidR="00F21D3D" w:rsidRDefault="00F21D3D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76" w:lineRule="auto"/>
          <w:rPr>
            <w:rFonts w:ascii="Tahoma" w:eastAsia="Tahoma" w:hAnsi="Tahoma" w:cs="Tahoma"/>
            <w:color w:val="F79646"/>
            <w:sz w:val="17"/>
            <w:szCs w:val="17"/>
          </w:rPr>
        </w:pPr>
        <w:r>
          <w:rPr>
            <w:rFonts w:ascii="Tahoma" w:eastAsia="Tahoma" w:hAnsi="Tahoma" w:cs="Tahoma"/>
            <w:color w:val="E36C0A"/>
            <w:sz w:val="17"/>
            <w:szCs w:val="17"/>
          </w:rPr>
          <w:t xml:space="preserve">  </w:t>
        </w:r>
        <w:r>
          <w:rPr>
            <w:rFonts w:ascii="Tahoma" w:eastAsia="Tahoma" w:hAnsi="Tahoma" w:cs="Tahoma"/>
            <w:color w:val="F79646"/>
            <w:sz w:val="17"/>
            <w:szCs w:val="17"/>
          </w:rPr>
          <w:t>C/ de la Reina 17, 3º · 28004 Madrid</w:t>
        </w:r>
        <ve:AlternateContent>
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-558799</wp:posOffset>
                </wp:positionV>
                <wp:extent cx="12700" cy="114300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0850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ve:Fallback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-558799</wp:posOffset>
                  </wp:positionV>
                  <wp:extent cx="12700" cy="1143000"/>
                  <wp:effectExtent l="0" t="0" r="0" b="0"/>
                  <wp:wrapNone/>
                  <wp:docPr id="10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ve:Fallback>
        </ve:AlternateContent>
        <ve:AlternateContent>
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3625215</wp:posOffset>
                </wp:positionH>
                <wp:positionV relativeFrom="paragraph">
                  <wp:posOffset>-173354</wp:posOffset>
                </wp:positionV>
                <wp:extent cx="2491105" cy="82550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8255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75087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2293620" cy="77597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229362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775087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75087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ve:Fallback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3625215</wp:posOffset>
                  </wp:positionH>
                  <wp:positionV relativeFrom="paragraph">
                    <wp:posOffset>-173354</wp:posOffset>
                  </wp:positionV>
                  <wp:extent cx="2491105" cy="825500"/>
                  <wp:effectExtent l="0" t="0" r="0" b="0"/>
                  <wp:wrapNone/>
                  <wp:docPr id="10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ve:Fallback>
        </ve:AlternateContent>
      </w:p>
    </w:sdtContent>
  </w:sdt>
  <w:sdt>
    <w:sdtPr>
      <w:tag w:val="goog_rdk_39"/>
      <w:id w:val="39205055"/>
    </w:sdtPr>
    <w:sdtContent>
      <w:p w:rsidR="00F21D3D" w:rsidRDefault="00F21D3D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76" w:lineRule="auto"/>
          <w:rPr>
            <w:rFonts w:ascii="Tahoma" w:eastAsia="Tahoma" w:hAnsi="Tahoma" w:cs="Tahoma"/>
            <w:color w:val="F79646"/>
            <w:sz w:val="17"/>
            <w:szCs w:val="17"/>
          </w:rPr>
        </w:pPr>
        <w:r>
          <w:rPr>
            <w:rFonts w:ascii="Tahoma" w:eastAsia="Tahoma" w:hAnsi="Tahoma" w:cs="Tahoma"/>
            <w:color w:val="F79646"/>
            <w:sz w:val="17"/>
            <w:szCs w:val="17"/>
          </w:rPr>
          <w:t xml:space="preserve">  Tel.: 915 210 955 · Fax: 915 213 843</w:t>
        </w:r>
      </w:p>
    </w:sdtContent>
  </w:sdt>
  <w:sdt>
    <w:sdtPr>
      <w:tag w:val="goog_rdk_40"/>
      <w:id w:val="39205056"/>
    </w:sdtPr>
    <w:sdtContent>
      <w:p w:rsidR="00F21D3D" w:rsidRDefault="00F21D3D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76" w:lineRule="auto"/>
          <w:rPr>
            <w:rFonts w:ascii="Tahoma" w:eastAsia="Tahoma" w:hAnsi="Tahoma" w:cs="Tahoma"/>
            <w:color w:val="F79646"/>
            <w:sz w:val="17"/>
            <w:szCs w:val="17"/>
          </w:rPr>
        </w:pPr>
        <w:r>
          <w:rPr>
            <w:rFonts w:ascii="Tahoma" w:eastAsia="Tahoma" w:hAnsi="Tahoma" w:cs="Tahoma"/>
            <w:color w:val="F79646"/>
            <w:sz w:val="17"/>
            <w:szCs w:val="17"/>
          </w:rPr>
          <w:t xml:space="preserve">  informacion@coordinadoraongd.org</w:t>
        </w:r>
      </w:p>
    </w:sdtContent>
  </w:sdt>
  <w:sdt>
    <w:sdtPr>
      <w:tag w:val="goog_rdk_41"/>
      <w:id w:val="39205057"/>
    </w:sdtPr>
    <w:sdtContent>
      <w:p w:rsidR="00F21D3D" w:rsidRDefault="00F21D3D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76" w:lineRule="auto"/>
          <w:rPr>
            <w:rFonts w:ascii="Tahoma" w:eastAsia="Tahoma" w:hAnsi="Tahoma" w:cs="Tahoma"/>
            <w:color w:val="F79646"/>
            <w:sz w:val="17"/>
            <w:szCs w:val="17"/>
          </w:rPr>
        </w:pPr>
        <w:r>
          <w:rPr>
            <w:rFonts w:ascii="Tahoma" w:eastAsia="Tahoma" w:hAnsi="Tahoma" w:cs="Tahoma"/>
            <w:color w:val="F79646"/>
            <w:sz w:val="17"/>
            <w:szCs w:val="17"/>
          </w:rPr>
          <w:t xml:space="preserve">  www.coordinadoraongd.org</w:t>
        </w:r>
      </w:p>
    </w:sdtContent>
  </w:sdt>
  <w:sdt>
    <w:sdtPr>
      <w:tag w:val="goog_rdk_42"/>
      <w:id w:val="39205058"/>
    </w:sdtPr>
    <w:sdtContent>
      <w:p w:rsidR="00F21D3D" w:rsidRDefault="00F21D3D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5C6A"/>
    <w:multiLevelType w:val="multilevel"/>
    <w:tmpl w:val="417C9D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53"/>
    <w:rsid w:val="000E089A"/>
    <w:rsid w:val="00302F1F"/>
    <w:rsid w:val="00320D53"/>
    <w:rsid w:val="00753DA9"/>
    <w:rsid w:val="00AB33F4"/>
    <w:rsid w:val="00BE470B"/>
    <w:rsid w:val="00D33E53"/>
    <w:rsid w:val="00D348C7"/>
    <w:rsid w:val="00ED0577"/>
    <w:rsid w:val="00F21D3D"/>
    <w:rsid w:val="00F9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D33E5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bidi="he-IL"/>
    </w:rPr>
  </w:style>
  <w:style w:type="paragraph" w:styleId="Ttulo1">
    <w:name w:val="heading 1"/>
    <w:basedOn w:val="normal0"/>
    <w:next w:val="normal0"/>
    <w:rsid w:val="00D33E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33E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33E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33E5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33E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33E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33E53"/>
  </w:style>
  <w:style w:type="table" w:customStyle="1" w:styleId="TableNormal">
    <w:name w:val="Table Normal"/>
    <w:rsid w:val="00D33E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D33E53"/>
    <w:pPr>
      <w:jc w:val="center"/>
    </w:pPr>
    <w:rPr>
      <w:rFonts w:ascii="Arial" w:hAnsi="Arial"/>
      <w:b/>
      <w:sz w:val="22"/>
      <w:szCs w:val="20"/>
      <w:lang w:val="es-ES" w:bidi="ar-SA"/>
    </w:rPr>
  </w:style>
  <w:style w:type="paragraph" w:styleId="Textodeglobo">
    <w:name w:val="Balloon Text"/>
    <w:basedOn w:val="Normal"/>
    <w:qFormat/>
    <w:rsid w:val="00D33E53"/>
    <w:rPr>
      <w:rFonts w:ascii="Lucida Grande" w:eastAsia="MS Mincho" w:hAnsi="Lucida Grande"/>
      <w:sz w:val="18"/>
      <w:szCs w:val="18"/>
      <w:lang w:bidi="ar-SA"/>
    </w:rPr>
  </w:style>
  <w:style w:type="character" w:customStyle="1" w:styleId="TextodegloboCar">
    <w:name w:val="Texto de globo Car"/>
    <w:rsid w:val="00D33E53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D33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D33E53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D33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D33E53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sid w:val="00D33E5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Car">
    <w:name w:val="Título Car"/>
    <w:rsid w:val="00D33E53"/>
    <w:rPr>
      <w:rFonts w:ascii="Arial" w:eastAsia="Times New Roman" w:hAnsi="Arial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rsid w:val="00D33E53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val="es-ES" w:bidi="ar-SA"/>
    </w:rPr>
  </w:style>
  <w:style w:type="paragraph" w:customStyle="1" w:styleId="Default">
    <w:name w:val="Default"/>
    <w:rsid w:val="00D33E5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ubttulo">
    <w:name w:val="Subtitle"/>
    <w:basedOn w:val="Normal"/>
    <w:next w:val="Normal"/>
    <w:rsid w:val="00D33E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470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CcvaqioMIFNI2VjmEunXDDayj3xOrkLbqI9JZVMSa3lBYw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58658530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XYnwaY/2Hrc3oHnQO8gFHFHjw==">AMUW2mUgEnDHYlDVYmnNdPn4orsD7bysTY3Bq1pPr/TPjuUpHkZ5Fs15rHj95ZbvBQiozJP4V/mtS/zIaIsSTc7Mzm+iJi2sJyruhkMGiORJSatlYzWjN58=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Idycos</dc:creator>
  <cp:lastModifiedBy>Direccion</cp:lastModifiedBy>
  <cp:revision>3</cp:revision>
  <cp:lastPrinted>2019-10-08T10:31:00Z</cp:lastPrinted>
  <dcterms:created xsi:type="dcterms:W3CDTF">2019-10-03T10:25:00Z</dcterms:created>
  <dcterms:modified xsi:type="dcterms:W3CDTF">2019-10-08T12:17:00Z</dcterms:modified>
</cp:coreProperties>
</file>